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57F76" w14:textId="7D0A8D95" w:rsidR="00595D65" w:rsidRDefault="00595D65" w:rsidP="00595D65">
      <w:pPr>
        <w:pStyle w:val="NoSpacing"/>
      </w:pPr>
      <w:r>
        <w:t>Franconia C</w:t>
      </w:r>
      <w:r w:rsidR="003F2F4A">
        <w:t>onservation Commission (FCC)  - approved as amended.</w:t>
      </w:r>
      <w:bookmarkStart w:id="0" w:name="_GoBack"/>
      <w:bookmarkEnd w:id="0"/>
    </w:p>
    <w:p w14:paraId="63F7C4BB" w14:textId="5C165086" w:rsidR="00595D65" w:rsidRDefault="005C0FD3" w:rsidP="00595D65">
      <w:pPr>
        <w:pStyle w:val="NoSpacing"/>
      </w:pPr>
      <w:r>
        <w:t>Meeting:  May 24</w:t>
      </w:r>
      <w:r w:rsidR="001A3C2F">
        <w:t>, 2022</w:t>
      </w:r>
      <w:r w:rsidR="005A6AA1">
        <w:t>, 4</w:t>
      </w:r>
      <w:r w:rsidR="001E4185">
        <w:t xml:space="preserve"> </w:t>
      </w:r>
      <w:r>
        <w:t xml:space="preserve">pm, Dow </w:t>
      </w:r>
      <w:r w:rsidR="008C49CD">
        <w:t>Pavilion</w:t>
      </w:r>
    </w:p>
    <w:p w14:paraId="062F0BC1" w14:textId="2F6153D8" w:rsidR="005C0FD3" w:rsidRDefault="00595D65" w:rsidP="005A6AA1">
      <w:pPr>
        <w:pStyle w:val="NoSpacing"/>
      </w:pPr>
      <w:r>
        <w:t xml:space="preserve">Members present:  Chris Nicodemus (Chair), Ginny Jeffryes, </w:t>
      </w:r>
      <w:r w:rsidR="00F62B2E">
        <w:t>Mark Ober, Jill Brewer</w:t>
      </w:r>
      <w:r w:rsidR="00227884">
        <w:t>, Mary Grote</w:t>
      </w:r>
      <w:r w:rsidR="006B392A">
        <w:t>, Red McCarthy</w:t>
      </w:r>
      <w:r w:rsidR="008752C8">
        <w:t>, Dan Zajic, Art Daily</w:t>
      </w:r>
    </w:p>
    <w:p w14:paraId="55E29DEA" w14:textId="77777777" w:rsidR="00595D65" w:rsidRDefault="00595D65" w:rsidP="00595D65">
      <w:pPr>
        <w:pStyle w:val="NoSpacing"/>
      </w:pPr>
    </w:p>
    <w:p w14:paraId="71D0F9B0" w14:textId="77777777" w:rsidR="00E60043" w:rsidRDefault="008752C8" w:rsidP="005C0FD3">
      <w:r>
        <w:t xml:space="preserve">Chris:  </w:t>
      </w:r>
      <w:r w:rsidR="005A6AA1">
        <w:t>Dr</w:t>
      </w:r>
      <w:r w:rsidR="00227884">
        <w:t xml:space="preserve">aft minutes </w:t>
      </w:r>
      <w:r w:rsidR="005C0FD3">
        <w:t xml:space="preserve">of </w:t>
      </w:r>
      <w:r>
        <w:t xml:space="preserve">public </w:t>
      </w:r>
      <w:r w:rsidR="005C0FD3">
        <w:t xml:space="preserve">meeting </w:t>
      </w:r>
      <w:r w:rsidR="00F80609">
        <w:t xml:space="preserve">and FCC meeting </w:t>
      </w:r>
      <w:r w:rsidR="005C0FD3">
        <w:t>3-28-2022</w:t>
      </w:r>
      <w:r w:rsidR="005A6AA1">
        <w:t xml:space="preserve"> reviewed.  </w:t>
      </w:r>
      <w:r w:rsidR="006B392A">
        <w:t xml:space="preserve"> </w:t>
      </w:r>
      <w:r>
        <w:t xml:space="preserve">Red </w:t>
      </w:r>
      <w:r w:rsidR="006B392A">
        <w:t>moves to a</w:t>
      </w:r>
      <w:r w:rsidR="005C0FD3">
        <w:t>ccept minutes as written</w:t>
      </w:r>
      <w:r>
        <w:t xml:space="preserve">, Chris seconds. </w:t>
      </w:r>
      <w:r w:rsidR="00CE1047">
        <w:t>Unanimous vote</w:t>
      </w:r>
      <w:r w:rsidR="00A66DEC">
        <w:t xml:space="preserve"> </w:t>
      </w:r>
      <w:r w:rsidR="00F62B2E">
        <w:t>in favor.</w:t>
      </w:r>
      <w:r w:rsidR="00502724">
        <w:t xml:space="preserve"> </w:t>
      </w:r>
    </w:p>
    <w:p w14:paraId="7907D36A" w14:textId="6EB33364" w:rsidR="00F80609" w:rsidRDefault="003A42CE" w:rsidP="005C0FD3">
      <w:r>
        <w:t xml:space="preserve">Chris:  </w:t>
      </w:r>
      <w:r w:rsidR="00F80609">
        <w:t>Purchase of</w:t>
      </w:r>
      <w:r>
        <w:t xml:space="preserve"> Rte 18 lot 17.3.0. </w:t>
      </w:r>
      <w:r w:rsidR="00F80609">
        <w:t xml:space="preserve">Everything </w:t>
      </w:r>
      <w:r>
        <w:t xml:space="preserve">is </w:t>
      </w:r>
      <w:r w:rsidR="00F80609">
        <w:t>done ad</w:t>
      </w:r>
      <w:r>
        <w:t>ministratively, but owner</w:t>
      </w:r>
      <w:r w:rsidR="00F80609">
        <w:t xml:space="preserve"> has</w:t>
      </w:r>
      <w:r>
        <w:t xml:space="preserve"> some family health issues</w:t>
      </w:r>
      <w:r w:rsidR="00F80609">
        <w:t>, so hasn’t been able t</w:t>
      </w:r>
      <w:r w:rsidR="001E4185">
        <w:t xml:space="preserve">o get </w:t>
      </w:r>
      <w:r>
        <w:t>signature on final document signed</w:t>
      </w:r>
      <w:r w:rsidR="00F80609">
        <w:t>.  Bil</w:t>
      </w:r>
      <w:r>
        <w:t>l Oliver is keeping an eye on timing</w:t>
      </w:r>
      <w:r w:rsidR="00F80609">
        <w:t>.</w:t>
      </w:r>
    </w:p>
    <w:p w14:paraId="3C467ABA" w14:textId="012A4592" w:rsidR="00F80609" w:rsidRDefault="00F80609" w:rsidP="005C0FD3">
      <w:r>
        <w:t xml:space="preserve">Chris, Dan, Ginny </w:t>
      </w:r>
      <w:r w:rsidR="003A42CE">
        <w:t>w</w:t>
      </w:r>
      <w:r>
        <w:t>alked part of McKenzie easement boundary 3-29-22</w:t>
      </w:r>
      <w:r w:rsidR="003A42CE">
        <w:t xml:space="preserve">, and added </w:t>
      </w:r>
      <w:r>
        <w:t xml:space="preserve">a few additional boundary markers. </w:t>
      </w:r>
    </w:p>
    <w:p w14:paraId="76DEF6BA" w14:textId="42089642" w:rsidR="00F80609" w:rsidRDefault="001E4185" w:rsidP="005C0FD3">
      <w:r>
        <w:t xml:space="preserve">Chris:  </w:t>
      </w:r>
      <w:r w:rsidR="00F80609">
        <w:t>Delaneys purchased the 94 acre piece and appreciate the trails but</w:t>
      </w:r>
      <w:r w:rsidR="003271BA">
        <w:t xml:space="preserve"> want fewer.   They hired Gardner K</w:t>
      </w:r>
      <w:r w:rsidR="00F80609">
        <w:t xml:space="preserve">ellogg to survey the trails and mark </w:t>
      </w:r>
      <w:r w:rsidR="003F2F4A">
        <w:t>easement boundaries. Glide Path</w:t>
      </w:r>
      <w:r w:rsidR="00F80609">
        <w:t>, Prelude, Skid Row Trail, Kira’s Trail, Interlude, Birch Run, Middle Earth</w:t>
      </w:r>
      <w:r w:rsidR="00290643">
        <w:t>,</w:t>
      </w:r>
      <w:r w:rsidR="00F80609">
        <w:t xml:space="preserve"> </w:t>
      </w:r>
      <w:r w:rsidR="00290643">
        <w:t>Thriller, Ridge Run</w:t>
      </w:r>
      <w:r w:rsidR="002A339A">
        <w:t xml:space="preserve">, </w:t>
      </w:r>
      <w:proofErr w:type="gramStart"/>
      <w:r w:rsidR="002A339A">
        <w:t>Drop</w:t>
      </w:r>
      <w:proofErr w:type="gramEnd"/>
      <w:r w:rsidR="002A339A">
        <w:t xml:space="preserve"> Out </w:t>
      </w:r>
      <w:r w:rsidR="00F80609">
        <w:t>to remain open.</w:t>
      </w:r>
    </w:p>
    <w:p w14:paraId="1AC8805D" w14:textId="3FFE8759" w:rsidR="00CA752A" w:rsidRDefault="001E4185" w:rsidP="001E4185">
      <w:r>
        <w:t xml:space="preserve">Chris:  </w:t>
      </w:r>
      <w:r w:rsidR="00F80609">
        <w:t xml:space="preserve">A </w:t>
      </w:r>
      <w:r>
        <w:t xml:space="preserve">Delaney </w:t>
      </w:r>
      <w:r w:rsidR="00F80609">
        <w:t xml:space="preserve">neighbor’s </w:t>
      </w:r>
      <w:r>
        <w:t>(</w:t>
      </w:r>
      <w:r w:rsidR="00F80609">
        <w:t>Me</w:t>
      </w:r>
      <w:r>
        <w:t>r</w:t>
      </w:r>
      <w:r w:rsidR="00F80609">
        <w:t>rick Pratt’s</w:t>
      </w:r>
      <w:r>
        <w:t>)</w:t>
      </w:r>
      <w:r w:rsidR="00F80609">
        <w:t xml:space="preserve"> lan</w:t>
      </w:r>
      <w:r>
        <w:t>dscaper cut 24 trees on Delaney’</w:t>
      </w:r>
      <w:r w:rsidR="00F80609">
        <w:t xml:space="preserve">s land </w:t>
      </w:r>
      <w:r w:rsidR="00273E8D">
        <w:t xml:space="preserve">a few weeks ago </w:t>
      </w:r>
      <w:r>
        <w:t>– violating both our</w:t>
      </w:r>
      <w:r w:rsidR="00F80609">
        <w:t xml:space="preserve"> easement</w:t>
      </w:r>
      <w:r>
        <w:t xml:space="preserve"> conditions</w:t>
      </w:r>
      <w:r w:rsidR="00F80609">
        <w:t xml:space="preserve">, and cutting on </w:t>
      </w:r>
      <w:r>
        <w:t xml:space="preserve">the </w:t>
      </w:r>
      <w:r w:rsidR="00F80609">
        <w:t>Delaney</w:t>
      </w:r>
      <w:r>
        <w:t>s’</w:t>
      </w:r>
      <w:r w:rsidR="00F80609">
        <w:t xml:space="preserve"> property.</w:t>
      </w:r>
      <w:r w:rsidR="00273E8D">
        <w:t xml:space="preserve">    They cut on both sides of</w:t>
      </w:r>
      <w:r>
        <w:t xml:space="preserve"> Middle Earth there, a little ways above the turnaround.    Discussion:  </w:t>
      </w:r>
      <w:r w:rsidR="00273E8D">
        <w:t xml:space="preserve">Mark </w:t>
      </w:r>
      <w:r>
        <w:t>notes that NH Forested L</w:t>
      </w:r>
      <w:r w:rsidR="00273E8D">
        <w:t xml:space="preserve">ands </w:t>
      </w:r>
      <w:r>
        <w:t xml:space="preserve">rules </w:t>
      </w:r>
      <w:r w:rsidR="00273E8D">
        <w:t>mean that DNCR can fine them the value of the trees</w:t>
      </w:r>
      <w:r w:rsidR="00290643">
        <w:t xml:space="preserve"> – a DNCR forester would come examine the value of the trees</w:t>
      </w:r>
      <w:r>
        <w:t>, and says 24 trees is a lot, from forestry perspective</w:t>
      </w:r>
      <w:r w:rsidR="00273E8D">
        <w:t xml:space="preserve">.  </w:t>
      </w:r>
      <w:r>
        <w:t xml:space="preserve">Ginny notes they were mostly large tall spruce trees, based on her brief walk through of the area today.   </w:t>
      </w:r>
      <w:r w:rsidR="00273E8D">
        <w:t xml:space="preserve">Dan mentions that in his deed </w:t>
      </w:r>
      <w:r>
        <w:t xml:space="preserve">(in that same development) </w:t>
      </w:r>
      <w:r w:rsidR="00273E8D">
        <w:t xml:space="preserve">he is allowed to cut 350 ft from his house for view, even on another’s property, with 30 day notice to that property owner.  </w:t>
      </w:r>
      <w:r w:rsidR="00290643">
        <w:t xml:space="preserve"> </w:t>
      </w:r>
      <w:r>
        <w:t xml:space="preserve">Ginny doesn’t think that would apply to the conservation easement, which preexisted.  Chris says that </w:t>
      </w:r>
      <w:r w:rsidR="00290643">
        <w:t xml:space="preserve">Gardner did the survey to mark trails.  </w:t>
      </w:r>
      <w:r>
        <w:t>He did not mark all the Middle Earth boundaries – only the ones near Delaneys’ planned house site.   Further d</w:t>
      </w:r>
      <w:r w:rsidR="00290643">
        <w:t>iscu</w:t>
      </w:r>
      <w:r>
        <w:t>ssion about possible remedies</w:t>
      </w:r>
      <w:r w:rsidR="007573FE">
        <w:t xml:space="preserve"> occurs – Red suggests paid easement boundary survey</w:t>
      </w:r>
      <w:r>
        <w:t>.</w:t>
      </w:r>
      <w:r w:rsidR="00290643">
        <w:t xml:space="preserve">   </w:t>
      </w:r>
      <w:r w:rsidR="002A339A">
        <w:t xml:space="preserve">Chris will have a conversation with Delaneys.   </w:t>
      </w:r>
      <w:r w:rsidR="0028628D">
        <w:t>Ginny wonders a</w:t>
      </w:r>
      <w:r w:rsidR="003F2F4A">
        <w:t xml:space="preserve">bout driveway access relative to easement restrictions.  </w:t>
      </w:r>
      <w:r>
        <w:t>Her recollection is that when this easement was required as a penalty for wet</w:t>
      </w:r>
      <w:r w:rsidR="003F2F4A">
        <w:t xml:space="preserve">lands violations 25+ years ago and has multiple restrictions.  </w:t>
      </w:r>
      <w:r w:rsidR="0028628D">
        <w:t xml:space="preserve">Jill will look into talking to </w:t>
      </w:r>
      <w:r w:rsidR="004A2743">
        <w:t xml:space="preserve">town </w:t>
      </w:r>
      <w:r w:rsidR="0028628D">
        <w:t xml:space="preserve">lawyer.  We will gather the easement language.  </w:t>
      </w:r>
    </w:p>
    <w:p w14:paraId="18F13672" w14:textId="68C0E03C" w:rsidR="00E238CA" w:rsidRDefault="00E238CA" w:rsidP="00251FD4">
      <w:pPr>
        <w:pStyle w:val="NoSpacing"/>
      </w:pPr>
      <w:r>
        <w:t xml:space="preserve">Next meeting:  </w:t>
      </w:r>
      <w:r w:rsidR="000C37A5">
        <w:t>TBD</w:t>
      </w:r>
    </w:p>
    <w:p w14:paraId="78C271E7" w14:textId="77777777" w:rsidR="00E238CA" w:rsidRDefault="00E238CA" w:rsidP="00E238CA">
      <w:pPr>
        <w:pStyle w:val="NoSpacing"/>
      </w:pPr>
    </w:p>
    <w:p w14:paraId="5698977D" w14:textId="77777777" w:rsidR="00E238CA" w:rsidRPr="00C04235" w:rsidRDefault="00E238CA" w:rsidP="00E238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Minutes by Ginny Jeffryes</w:t>
      </w:r>
    </w:p>
    <w:p w14:paraId="36F877E5" w14:textId="77777777" w:rsidR="00E238CA" w:rsidRDefault="00E238CA" w:rsidP="00595D65"/>
    <w:sectPr w:rsidR="00E2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65"/>
    <w:rsid w:val="000338CC"/>
    <w:rsid w:val="00050D42"/>
    <w:rsid w:val="00066722"/>
    <w:rsid w:val="00066A87"/>
    <w:rsid w:val="000A0069"/>
    <w:rsid w:val="000C37A5"/>
    <w:rsid w:val="000C3EB3"/>
    <w:rsid w:val="000D49A0"/>
    <w:rsid w:val="000F490A"/>
    <w:rsid w:val="00112933"/>
    <w:rsid w:val="001454B5"/>
    <w:rsid w:val="001520F2"/>
    <w:rsid w:val="00157F4A"/>
    <w:rsid w:val="0017768C"/>
    <w:rsid w:val="001A3C2F"/>
    <w:rsid w:val="001A3EDD"/>
    <w:rsid w:val="001C0296"/>
    <w:rsid w:val="001C1DEB"/>
    <w:rsid w:val="001E4185"/>
    <w:rsid w:val="001E7A9B"/>
    <w:rsid w:val="002270D1"/>
    <w:rsid w:val="00227884"/>
    <w:rsid w:val="00251FD4"/>
    <w:rsid w:val="0026687F"/>
    <w:rsid w:val="00273E8D"/>
    <w:rsid w:val="0028628D"/>
    <w:rsid w:val="00287A3E"/>
    <w:rsid w:val="00290643"/>
    <w:rsid w:val="002A0E8E"/>
    <w:rsid w:val="002A339A"/>
    <w:rsid w:val="002B2D44"/>
    <w:rsid w:val="002B38DC"/>
    <w:rsid w:val="002B43A4"/>
    <w:rsid w:val="002E6F5B"/>
    <w:rsid w:val="003271BA"/>
    <w:rsid w:val="00333962"/>
    <w:rsid w:val="00353FA4"/>
    <w:rsid w:val="00363E34"/>
    <w:rsid w:val="00382F31"/>
    <w:rsid w:val="003A42CE"/>
    <w:rsid w:val="003A4BF3"/>
    <w:rsid w:val="003A761A"/>
    <w:rsid w:val="003D0C66"/>
    <w:rsid w:val="003E26D0"/>
    <w:rsid w:val="003F2F4A"/>
    <w:rsid w:val="00437746"/>
    <w:rsid w:val="00441E47"/>
    <w:rsid w:val="004A2743"/>
    <w:rsid w:val="004A5E98"/>
    <w:rsid w:val="00502724"/>
    <w:rsid w:val="005074AD"/>
    <w:rsid w:val="00520031"/>
    <w:rsid w:val="005317CE"/>
    <w:rsid w:val="005332A9"/>
    <w:rsid w:val="0054123A"/>
    <w:rsid w:val="00595D65"/>
    <w:rsid w:val="005A284D"/>
    <w:rsid w:val="005A6AA1"/>
    <w:rsid w:val="005C0FD3"/>
    <w:rsid w:val="005E2653"/>
    <w:rsid w:val="006110C9"/>
    <w:rsid w:val="006418DD"/>
    <w:rsid w:val="0064238A"/>
    <w:rsid w:val="006920B6"/>
    <w:rsid w:val="006B392A"/>
    <w:rsid w:val="006F615A"/>
    <w:rsid w:val="00702755"/>
    <w:rsid w:val="00712867"/>
    <w:rsid w:val="00714A6A"/>
    <w:rsid w:val="00744CB1"/>
    <w:rsid w:val="007573FE"/>
    <w:rsid w:val="00767369"/>
    <w:rsid w:val="00783DC4"/>
    <w:rsid w:val="0078714E"/>
    <w:rsid w:val="00793748"/>
    <w:rsid w:val="007C6240"/>
    <w:rsid w:val="007D06A5"/>
    <w:rsid w:val="007D2E3C"/>
    <w:rsid w:val="008427DF"/>
    <w:rsid w:val="008752C8"/>
    <w:rsid w:val="008C49CD"/>
    <w:rsid w:val="008C51D8"/>
    <w:rsid w:val="008C6BEF"/>
    <w:rsid w:val="009278F1"/>
    <w:rsid w:val="00935266"/>
    <w:rsid w:val="00972DB9"/>
    <w:rsid w:val="00974203"/>
    <w:rsid w:val="00985C15"/>
    <w:rsid w:val="009D4882"/>
    <w:rsid w:val="00A07EE0"/>
    <w:rsid w:val="00A44568"/>
    <w:rsid w:val="00A66DEC"/>
    <w:rsid w:val="00A76D51"/>
    <w:rsid w:val="00AD5A0F"/>
    <w:rsid w:val="00AF0160"/>
    <w:rsid w:val="00AF57C4"/>
    <w:rsid w:val="00B069E0"/>
    <w:rsid w:val="00B14402"/>
    <w:rsid w:val="00B27D7C"/>
    <w:rsid w:val="00B31603"/>
    <w:rsid w:val="00BF39C6"/>
    <w:rsid w:val="00C51EF0"/>
    <w:rsid w:val="00C52DE5"/>
    <w:rsid w:val="00C67463"/>
    <w:rsid w:val="00C85F4C"/>
    <w:rsid w:val="00C87E1F"/>
    <w:rsid w:val="00CA752A"/>
    <w:rsid w:val="00CE1047"/>
    <w:rsid w:val="00D33CAD"/>
    <w:rsid w:val="00D54914"/>
    <w:rsid w:val="00D75B81"/>
    <w:rsid w:val="00DB02FC"/>
    <w:rsid w:val="00DB195B"/>
    <w:rsid w:val="00DE2033"/>
    <w:rsid w:val="00DF7FA0"/>
    <w:rsid w:val="00E238CA"/>
    <w:rsid w:val="00E60043"/>
    <w:rsid w:val="00E9363C"/>
    <w:rsid w:val="00ED49E3"/>
    <w:rsid w:val="00EF40C2"/>
    <w:rsid w:val="00F01836"/>
    <w:rsid w:val="00F0779C"/>
    <w:rsid w:val="00F2677E"/>
    <w:rsid w:val="00F62B2E"/>
    <w:rsid w:val="00F80609"/>
    <w:rsid w:val="00F919E6"/>
    <w:rsid w:val="00F965CC"/>
    <w:rsid w:val="00FC32AD"/>
    <w:rsid w:val="00FD2DA8"/>
    <w:rsid w:val="00FE6E24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9B6E"/>
  <w15:chartTrackingRefBased/>
  <w15:docId w15:val="{5348FCCD-F6DD-42EA-BEA9-AE7D2C39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D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2</cp:revision>
  <cp:lastPrinted>2022-08-16T18:35:00Z</cp:lastPrinted>
  <dcterms:created xsi:type="dcterms:W3CDTF">2022-09-13T14:28:00Z</dcterms:created>
  <dcterms:modified xsi:type="dcterms:W3CDTF">2022-09-13T14:28:00Z</dcterms:modified>
</cp:coreProperties>
</file>