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50C" w:rsidRPr="00417AC1" w:rsidRDefault="00340070" w:rsidP="00340070">
      <w:pPr>
        <w:jc w:val="center"/>
        <w:rPr>
          <w:rFonts w:ascii="Times New Roman" w:hAnsi="Times New Roman" w:cs="Times New Roman"/>
          <w:b/>
        </w:rPr>
      </w:pPr>
      <w:r w:rsidRPr="00417AC1">
        <w:rPr>
          <w:rFonts w:ascii="Times New Roman" w:hAnsi="Times New Roman" w:cs="Times New Roman"/>
          <w:b/>
        </w:rPr>
        <w:t>TRUSTEES OF TRUST FUNDS</w:t>
      </w:r>
    </w:p>
    <w:p w:rsidR="00340070" w:rsidRPr="00417AC1" w:rsidRDefault="001166DD" w:rsidP="003400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 22</w:t>
      </w:r>
      <w:r w:rsidR="00340070" w:rsidRPr="00417AC1">
        <w:rPr>
          <w:rFonts w:ascii="Times New Roman" w:hAnsi="Times New Roman" w:cs="Times New Roman"/>
          <w:b/>
        </w:rPr>
        <w:t>, 2019; 4 pm</w:t>
      </w:r>
    </w:p>
    <w:p w:rsidR="00340070" w:rsidRPr="00417AC1" w:rsidRDefault="00340070" w:rsidP="00340070">
      <w:pPr>
        <w:jc w:val="center"/>
        <w:rPr>
          <w:rFonts w:ascii="Times New Roman" w:hAnsi="Times New Roman" w:cs="Times New Roman"/>
          <w:b/>
        </w:rPr>
      </w:pPr>
      <w:r w:rsidRPr="00417AC1">
        <w:rPr>
          <w:rFonts w:ascii="Times New Roman" w:hAnsi="Times New Roman" w:cs="Times New Roman"/>
          <w:b/>
        </w:rPr>
        <w:t>Minutes</w:t>
      </w:r>
    </w:p>
    <w:p w:rsidR="00340070" w:rsidRPr="00417AC1" w:rsidRDefault="00340070" w:rsidP="00340070">
      <w:pPr>
        <w:jc w:val="center"/>
        <w:rPr>
          <w:rFonts w:ascii="Times New Roman" w:hAnsi="Times New Roman" w:cs="Times New Roman"/>
          <w:b/>
        </w:rPr>
      </w:pPr>
    </w:p>
    <w:p w:rsidR="00340070" w:rsidRPr="00417AC1" w:rsidRDefault="00340070" w:rsidP="00340070">
      <w:pPr>
        <w:rPr>
          <w:rFonts w:ascii="Times New Roman" w:hAnsi="Times New Roman" w:cs="Times New Roman"/>
          <w:b/>
        </w:rPr>
      </w:pPr>
    </w:p>
    <w:p w:rsidR="00340070" w:rsidRPr="00417AC1" w:rsidRDefault="00340070" w:rsidP="00340070">
      <w:pPr>
        <w:rPr>
          <w:rFonts w:ascii="Times New Roman" w:hAnsi="Times New Roman" w:cs="Times New Roman"/>
          <w:b/>
        </w:rPr>
      </w:pPr>
    </w:p>
    <w:p w:rsidR="00340070" w:rsidRPr="00417AC1" w:rsidRDefault="00340070" w:rsidP="00340070">
      <w:pPr>
        <w:rPr>
          <w:rFonts w:ascii="Times New Roman" w:hAnsi="Times New Roman" w:cs="Times New Roman"/>
          <w:sz w:val="24"/>
          <w:szCs w:val="24"/>
        </w:rPr>
      </w:pPr>
      <w:r w:rsidRPr="00417AC1">
        <w:rPr>
          <w:rFonts w:ascii="Times New Roman" w:hAnsi="Times New Roman" w:cs="Times New Roman"/>
          <w:sz w:val="24"/>
          <w:szCs w:val="24"/>
        </w:rPr>
        <w:t xml:space="preserve">In attendance: Karen Foss, Carol Walker, and Jan Cole </w:t>
      </w:r>
    </w:p>
    <w:p w:rsidR="00417AC1" w:rsidRDefault="00340070" w:rsidP="00340070">
      <w:pPr>
        <w:rPr>
          <w:rFonts w:ascii="Times New Roman" w:hAnsi="Times New Roman" w:cs="Times New Roman"/>
          <w:sz w:val="24"/>
          <w:szCs w:val="24"/>
        </w:rPr>
      </w:pPr>
      <w:r w:rsidRPr="00417AC1">
        <w:rPr>
          <w:rFonts w:ascii="Times New Roman" w:hAnsi="Times New Roman" w:cs="Times New Roman"/>
          <w:sz w:val="24"/>
          <w:szCs w:val="24"/>
        </w:rPr>
        <w:t xml:space="preserve">Absent: </w:t>
      </w:r>
      <w:r w:rsidR="00ED7B9B">
        <w:rPr>
          <w:rFonts w:ascii="Times New Roman" w:hAnsi="Times New Roman" w:cs="Times New Roman"/>
          <w:sz w:val="24"/>
          <w:szCs w:val="24"/>
        </w:rPr>
        <w:t>none</w:t>
      </w:r>
    </w:p>
    <w:p w:rsidR="001F143E" w:rsidRDefault="001F143E" w:rsidP="00340070">
      <w:pPr>
        <w:rPr>
          <w:rFonts w:ascii="Times New Roman" w:hAnsi="Times New Roman" w:cs="Times New Roman"/>
          <w:sz w:val="24"/>
          <w:szCs w:val="24"/>
        </w:rPr>
      </w:pPr>
    </w:p>
    <w:p w:rsidR="00340070" w:rsidRDefault="00340070" w:rsidP="00340070">
      <w:pPr>
        <w:rPr>
          <w:rFonts w:ascii="Times New Roman" w:hAnsi="Times New Roman" w:cs="Times New Roman"/>
          <w:sz w:val="24"/>
          <w:szCs w:val="24"/>
        </w:rPr>
      </w:pPr>
      <w:r w:rsidRPr="00417AC1">
        <w:rPr>
          <w:rFonts w:ascii="Times New Roman" w:hAnsi="Times New Roman" w:cs="Times New Roman"/>
          <w:sz w:val="24"/>
          <w:szCs w:val="24"/>
        </w:rPr>
        <w:t xml:space="preserve">Minutes of the </w:t>
      </w:r>
      <w:r w:rsidR="00D84C27">
        <w:rPr>
          <w:rFonts w:ascii="Times New Roman" w:hAnsi="Times New Roman" w:cs="Times New Roman"/>
          <w:sz w:val="24"/>
          <w:szCs w:val="24"/>
        </w:rPr>
        <w:t>August 21</w:t>
      </w:r>
      <w:r w:rsidR="001166DD">
        <w:rPr>
          <w:rFonts w:ascii="Times New Roman" w:hAnsi="Times New Roman" w:cs="Times New Roman"/>
          <w:sz w:val="24"/>
          <w:szCs w:val="24"/>
        </w:rPr>
        <w:t xml:space="preserve"> and September 24,</w:t>
      </w:r>
      <w:r w:rsidR="00956C18">
        <w:rPr>
          <w:rFonts w:ascii="Times New Roman" w:hAnsi="Times New Roman" w:cs="Times New Roman"/>
          <w:sz w:val="24"/>
          <w:szCs w:val="24"/>
        </w:rPr>
        <w:t xml:space="preserve"> 2019</w:t>
      </w:r>
      <w:r w:rsidR="00D84C27">
        <w:rPr>
          <w:rFonts w:ascii="Times New Roman" w:hAnsi="Times New Roman" w:cs="Times New Roman"/>
          <w:sz w:val="24"/>
          <w:szCs w:val="24"/>
        </w:rPr>
        <w:t xml:space="preserve"> meeting</w:t>
      </w:r>
      <w:r w:rsidR="001166DD">
        <w:rPr>
          <w:rFonts w:ascii="Times New Roman" w:hAnsi="Times New Roman" w:cs="Times New Roman"/>
          <w:sz w:val="24"/>
          <w:szCs w:val="24"/>
        </w:rPr>
        <w:t>s</w:t>
      </w:r>
      <w:r w:rsidR="00D84C27">
        <w:rPr>
          <w:rFonts w:ascii="Times New Roman" w:hAnsi="Times New Roman" w:cs="Times New Roman"/>
          <w:sz w:val="24"/>
          <w:szCs w:val="24"/>
        </w:rPr>
        <w:t xml:space="preserve"> </w:t>
      </w:r>
      <w:r w:rsidR="00417AC1">
        <w:rPr>
          <w:rFonts w:ascii="Times New Roman" w:hAnsi="Times New Roman" w:cs="Times New Roman"/>
          <w:sz w:val="24"/>
          <w:szCs w:val="24"/>
        </w:rPr>
        <w:t xml:space="preserve">were </w:t>
      </w:r>
      <w:r w:rsidR="001166DD">
        <w:rPr>
          <w:rFonts w:ascii="Times New Roman" w:hAnsi="Times New Roman" w:cs="Times New Roman"/>
          <w:sz w:val="24"/>
          <w:szCs w:val="24"/>
        </w:rPr>
        <w:t xml:space="preserve">reviewed </w:t>
      </w:r>
      <w:r w:rsidR="00CD4BC3">
        <w:rPr>
          <w:rFonts w:ascii="Times New Roman" w:hAnsi="Times New Roman" w:cs="Times New Roman"/>
          <w:sz w:val="24"/>
          <w:szCs w:val="24"/>
        </w:rPr>
        <w:t>with minor changes agreed upon; minutes were then approved.</w:t>
      </w:r>
      <w:r w:rsidR="00ED7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AC1" w:rsidRDefault="00417AC1" w:rsidP="00340070">
      <w:pPr>
        <w:rPr>
          <w:rFonts w:ascii="Times New Roman" w:hAnsi="Times New Roman" w:cs="Times New Roman"/>
          <w:sz w:val="24"/>
          <w:szCs w:val="24"/>
        </w:rPr>
      </w:pPr>
    </w:p>
    <w:p w:rsidR="00417AC1" w:rsidRDefault="00417AC1" w:rsidP="00340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review of Bearing Point’s </w:t>
      </w:r>
      <w:r w:rsidR="00CD4BC3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2019 reports </w:t>
      </w:r>
      <w:r w:rsidR="00ED7B9B">
        <w:rPr>
          <w:rFonts w:ascii="Times New Roman" w:hAnsi="Times New Roman" w:cs="Times New Roman"/>
          <w:sz w:val="24"/>
          <w:szCs w:val="24"/>
        </w:rPr>
        <w:t xml:space="preserve">was made. </w:t>
      </w:r>
      <w:r w:rsidR="00CD4BC3">
        <w:rPr>
          <w:rFonts w:ascii="Times New Roman" w:hAnsi="Times New Roman" w:cs="Times New Roman"/>
          <w:sz w:val="24"/>
          <w:szCs w:val="24"/>
        </w:rPr>
        <w:t xml:space="preserve">The trustees received a letter </w:t>
      </w:r>
      <w:r w:rsidR="0031105A">
        <w:rPr>
          <w:rFonts w:ascii="Times New Roman" w:hAnsi="Times New Roman" w:cs="Times New Roman"/>
          <w:sz w:val="24"/>
          <w:szCs w:val="24"/>
        </w:rPr>
        <w:t xml:space="preserve">dated 9/27/19 </w:t>
      </w:r>
      <w:r w:rsidR="00CD4BC3">
        <w:rPr>
          <w:rFonts w:ascii="Times New Roman" w:hAnsi="Times New Roman" w:cs="Times New Roman"/>
          <w:sz w:val="24"/>
          <w:szCs w:val="24"/>
        </w:rPr>
        <w:t>from Bearing Point advising of its</w:t>
      </w:r>
      <w:r w:rsidR="00093513">
        <w:rPr>
          <w:rFonts w:ascii="Times New Roman" w:hAnsi="Times New Roman" w:cs="Times New Roman"/>
          <w:sz w:val="24"/>
          <w:szCs w:val="24"/>
        </w:rPr>
        <w:t xml:space="preserve"> name change to Thr</w:t>
      </w:r>
      <w:r w:rsidR="0031105A">
        <w:rPr>
          <w:rFonts w:ascii="Times New Roman" w:hAnsi="Times New Roman" w:cs="Times New Roman"/>
          <w:sz w:val="24"/>
          <w:szCs w:val="24"/>
        </w:rPr>
        <w:t xml:space="preserve">ee Bearings Financial Advisors.  New forms and instructions were also provided reflecting the name change. </w:t>
      </w:r>
    </w:p>
    <w:p w:rsidR="00417AC1" w:rsidRDefault="00417AC1" w:rsidP="00340070">
      <w:pPr>
        <w:rPr>
          <w:rFonts w:ascii="Times New Roman" w:hAnsi="Times New Roman" w:cs="Times New Roman"/>
          <w:sz w:val="24"/>
          <w:szCs w:val="24"/>
        </w:rPr>
      </w:pPr>
    </w:p>
    <w:p w:rsidR="0031105A" w:rsidRDefault="00285D76" w:rsidP="00340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Recent Transactions: </w:t>
      </w:r>
      <w:r w:rsidR="0031105A">
        <w:rPr>
          <w:rFonts w:ascii="Times New Roman" w:hAnsi="Times New Roman" w:cs="Times New Roman"/>
          <w:sz w:val="24"/>
          <w:szCs w:val="24"/>
        </w:rPr>
        <w:t xml:space="preserve">On 10/2/19, the Town sent a deposit of $36,860 representing the return of transfer station equipment to the special revenue fund and included a copy of the warrant article (Franconia’s share was 57%) and minutes of the Town meeting. </w:t>
      </w:r>
      <w:r w:rsidR="00E83DCB">
        <w:rPr>
          <w:rFonts w:ascii="Times New Roman" w:hAnsi="Times New Roman" w:cs="Times New Roman"/>
          <w:sz w:val="24"/>
          <w:szCs w:val="24"/>
        </w:rPr>
        <w:t>On 10/7/2019, T</w:t>
      </w:r>
      <w:r w:rsidR="0031105A">
        <w:rPr>
          <w:rFonts w:ascii="Times New Roman" w:hAnsi="Times New Roman" w:cs="Times New Roman"/>
          <w:sz w:val="24"/>
          <w:szCs w:val="24"/>
        </w:rPr>
        <w:t xml:space="preserve">rust funds to be paid for a total of $18,198.34 for the Dow Clock, Bridge Maintenance, Lafayette Recreation and Town Buildings. </w:t>
      </w:r>
    </w:p>
    <w:p w:rsidR="0031105A" w:rsidRDefault="0031105A" w:rsidP="00340070">
      <w:pPr>
        <w:rPr>
          <w:rFonts w:ascii="Times New Roman" w:hAnsi="Times New Roman" w:cs="Times New Roman"/>
          <w:sz w:val="24"/>
          <w:szCs w:val="24"/>
        </w:rPr>
      </w:pPr>
    </w:p>
    <w:p w:rsidR="00285D76" w:rsidRDefault="0031105A" w:rsidP="00340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85D76">
        <w:rPr>
          <w:rFonts w:ascii="Times New Roman" w:hAnsi="Times New Roman" w:cs="Times New Roman"/>
          <w:sz w:val="24"/>
          <w:szCs w:val="24"/>
        </w:rPr>
        <w:t xml:space="preserve">uci Pfosi Scholarship update: </w:t>
      </w:r>
      <w:r w:rsidR="00ED7B9B">
        <w:rPr>
          <w:rFonts w:ascii="Times New Roman" w:hAnsi="Times New Roman" w:cs="Times New Roman"/>
          <w:sz w:val="24"/>
          <w:szCs w:val="24"/>
        </w:rPr>
        <w:t xml:space="preserve"> </w:t>
      </w:r>
      <w:r w:rsidR="00E83DCB">
        <w:rPr>
          <w:rFonts w:ascii="Times New Roman" w:hAnsi="Times New Roman" w:cs="Times New Roman"/>
          <w:sz w:val="24"/>
          <w:szCs w:val="24"/>
        </w:rPr>
        <w:t>the newest</w:t>
      </w:r>
      <w:r w:rsidR="00E37ECC">
        <w:rPr>
          <w:rFonts w:ascii="Times New Roman" w:hAnsi="Times New Roman" w:cs="Times New Roman"/>
          <w:sz w:val="24"/>
          <w:szCs w:val="24"/>
        </w:rPr>
        <w:t xml:space="preserve"> amendments have been completed; Attorney Spector-Morgan has provided an updated petition which the trustees reviewed and signed. </w:t>
      </w:r>
      <w:r w:rsidR="007655F6">
        <w:rPr>
          <w:rFonts w:ascii="Times New Roman" w:hAnsi="Times New Roman" w:cs="Times New Roman"/>
          <w:sz w:val="24"/>
          <w:szCs w:val="24"/>
        </w:rPr>
        <w:t>Once filed, we’ll be able to reimburse Lafayette Regional School for the past 3 years payments for a total of</w:t>
      </w:r>
      <w:r w:rsidR="000F01E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655F6">
        <w:rPr>
          <w:rFonts w:ascii="Times New Roman" w:hAnsi="Times New Roman" w:cs="Times New Roman"/>
          <w:sz w:val="24"/>
          <w:szCs w:val="24"/>
        </w:rPr>
        <w:t>$600.</w:t>
      </w:r>
    </w:p>
    <w:p w:rsidR="007655F6" w:rsidRDefault="007655F6" w:rsidP="00340070">
      <w:pPr>
        <w:rPr>
          <w:rFonts w:ascii="Times New Roman" w:hAnsi="Times New Roman" w:cs="Times New Roman"/>
          <w:sz w:val="24"/>
          <w:szCs w:val="24"/>
        </w:rPr>
      </w:pPr>
    </w:p>
    <w:p w:rsidR="007655F6" w:rsidRDefault="007655F6" w:rsidP="00340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Scholarship update: the third recipient has not submitted his tuition bill for scholarship payment. Karen will follow up on the status. </w:t>
      </w:r>
    </w:p>
    <w:p w:rsidR="00956C18" w:rsidRDefault="00956C18" w:rsidP="00340070">
      <w:pPr>
        <w:rPr>
          <w:rFonts w:ascii="Times New Roman" w:hAnsi="Times New Roman" w:cs="Times New Roman"/>
          <w:sz w:val="24"/>
          <w:szCs w:val="24"/>
        </w:rPr>
      </w:pPr>
    </w:p>
    <w:p w:rsidR="00584AF0" w:rsidRDefault="00584AF0" w:rsidP="00340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A706C7" w:rsidRDefault="00A706C7" w:rsidP="00340070">
      <w:pPr>
        <w:rPr>
          <w:rFonts w:ascii="Times New Roman" w:hAnsi="Times New Roman" w:cs="Times New Roman"/>
          <w:sz w:val="24"/>
          <w:szCs w:val="24"/>
        </w:rPr>
      </w:pPr>
    </w:p>
    <w:p w:rsidR="00584AF0" w:rsidRDefault="00584AF0" w:rsidP="00340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 Walker</w:t>
      </w:r>
    </w:p>
    <w:p w:rsidR="00956C18" w:rsidRDefault="00956C18" w:rsidP="00340070">
      <w:pPr>
        <w:rPr>
          <w:rFonts w:ascii="Times New Roman" w:hAnsi="Times New Roman" w:cs="Times New Roman"/>
          <w:sz w:val="24"/>
          <w:szCs w:val="24"/>
        </w:rPr>
      </w:pPr>
    </w:p>
    <w:p w:rsidR="00956C18" w:rsidRDefault="00956C18" w:rsidP="00340070">
      <w:pPr>
        <w:rPr>
          <w:rFonts w:ascii="Times New Roman" w:hAnsi="Times New Roman" w:cs="Times New Roman"/>
          <w:sz w:val="24"/>
          <w:szCs w:val="24"/>
        </w:rPr>
      </w:pPr>
    </w:p>
    <w:p w:rsidR="00516590" w:rsidRPr="0076616B" w:rsidRDefault="00516590" w:rsidP="00340070">
      <w:pPr>
        <w:rPr>
          <w:rFonts w:ascii="Times New Roman" w:hAnsi="Times New Roman" w:cs="Times New Roman"/>
          <w:sz w:val="24"/>
          <w:szCs w:val="24"/>
        </w:rPr>
      </w:pPr>
    </w:p>
    <w:sectPr w:rsidR="00516590" w:rsidRPr="00766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70"/>
    <w:rsid w:val="00093513"/>
    <w:rsid w:val="000F01E7"/>
    <w:rsid w:val="001166DD"/>
    <w:rsid w:val="001B550C"/>
    <w:rsid w:val="001F143E"/>
    <w:rsid w:val="00285D76"/>
    <w:rsid w:val="0031105A"/>
    <w:rsid w:val="00340070"/>
    <w:rsid w:val="00417AC1"/>
    <w:rsid w:val="00516590"/>
    <w:rsid w:val="00584AF0"/>
    <w:rsid w:val="005B1443"/>
    <w:rsid w:val="007655F6"/>
    <w:rsid w:val="0076616B"/>
    <w:rsid w:val="00914EE2"/>
    <w:rsid w:val="00956C18"/>
    <w:rsid w:val="00A706C7"/>
    <w:rsid w:val="00AC441B"/>
    <w:rsid w:val="00CD4BC3"/>
    <w:rsid w:val="00D84C27"/>
    <w:rsid w:val="00DC538E"/>
    <w:rsid w:val="00E37ECC"/>
    <w:rsid w:val="00E83DCB"/>
    <w:rsid w:val="00ED7B9B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DBD11"/>
  <w15:docId w15:val="{8628802E-D674-4AD5-9C97-C36ADDBF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Walker</dc:creator>
  <cp:lastModifiedBy>Carol Walker</cp:lastModifiedBy>
  <cp:revision>6</cp:revision>
  <cp:lastPrinted>2019-11-18T16:07:00Z</cp:lastPrinted>
  <dcterms:created xsi:type="dcterms:W3CDTF">2019-11-18T13:45:00Z</dcterms:created>
  <dcterms:modified xsi:type="dcterms:W3CDTF">2020-01-22T17:51:00Z</dcterms:modified>
</cp:coreProperties>
</file>